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23B" w:rsidRDefault="00E73734">
      <w:r>
        <w:rPr>
          <w:noProof/>
          <w:lang w:eastAsia="en-GB"/>
        </w:rPr>
        <w:drawing>
          <wp:inline distT="0" distB="0" distL="0" distR="0" wp14:anchorId="0F6CC98D" wp14:editId="60CC6D48">
            <wp:extent cx="6098875" cy="818141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03630" cy="8187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C22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3734" w:rsidRDefault="00E73734" w:rsidP="00E73734">
      <w:pPr>
        <w:spacing w:after="0" w:line="240" w:lineRule="auto"/>
      </w:pPr>
      <w:r>
        <w:separator/>
      </w:r>
    </w:p>
  </w:endnote>
  <w:endnote w:type="continuationSeparator" w:id="0">
    <w:p w:rsidR="00E73734" w:rsidRDefault="00E73734" w:rsidP="00E73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734" w:rsidRDefault="00E7373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734" w:rsidRDefault="00E7373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734" w:rsidRDefault="00E737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3734" w:rsidRDefault="00E73734" w:rsidP="00E73734">
      <w:pPr>
        <w:spacing w:after="0" w:line="240" w:lineRule="auto"/>
      </w:pPr>
      <w:r>
        <w:separator/>
      </w:r>
    </w:p>
  </w:footnote>
  <w:footnote w:type="continuationSeparator" w:id="0">
    <w:p w:rsidR="00E73734" w:rsidRDefault="00E73734" w:rsidP="00E737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734" w:rsidRDefault="00E7373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734" w:rsidRDefault="00E73734">
    <w:pPr>
      <w:pStyle w:val="Header"/>
    </w:pPr>
    <w:r>
      <w:t xml:space="preserve">Fill this out using the PowerPoint to help then with the notes you have made produce a Healthy life style poster.  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734" w:rsidRDefault="00E7373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734"/>
    <w:rsid w:val="007C223B"/>
    <w:rsid w:val="00E73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1ACC98D"/>
  <w15:chartTrackingRefBased/>
  <w15:docId w15:val="{A9A6C2AE-F575-4BC7-ACEA-72D0DE29A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37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3734"/>
  </w:style>
  <w:style w:type="paragraph" w:styleId="Footer">
    <w:name w:val="footer"/>
    <w:basedOn w:val="Normal"/>
    <w:link w:val="FooterChar"/>
    <w:uiPriority w:val="99"/>
    <w:unhideWhenUsed/>
    <w:rsid w:val="00E737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37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2021-01-26T21:31:00Z</dcterms:created>
  <dcterms:modified xsi:type="dcterms:W3CDTF">2021-01-26T21:33:00Z</dcterms:modified>
</cp:coreProperties>
</file>